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A9BF3" w14:textId="74E27746" w:rsidR="00A31371" w:rsidRDefault="00A31371" w:rsidP="00A313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Abstract Submission Form </w:t>
      </w:r>
      <w:r w:rsidRPr="004A2D5E">
        <w:rPr>
          <w:rFonts w:ascii="Times New Roman" w:hAnsi="Times New Roman" w:cs="Times New Roman"/>
          <w:b/>
          <w:sz w:val="28"/>
          <w:szCs w:val="28"/>
        </w:rPr>
        <w:t xml:space="preserve">for </w:t>
      </w:r>
      <w:r>
        <w:rPr>
          <w:rFonts w:ascii="Times New Roman" w:hAnsi="Times New Roman" w:cs="Times New Roman"/>
          <w:b/>
          <w:sz w:val="28"/>
          <w:szCs w:val="28"/>
        </w:rPr>
        <w:t>t</w:t>
      </w:r>
      <w:r w:rsidRPr="004A2D5E">
        <w:rPr>
          <w:rFonts w:ascii="Times New Roman" w:hAnsi="Times New Roman" w:cs="Times New Roman"/>
          <w:b/>
          <w:sz w:val="28"/>
          <w:szCs w:val="28"/>
        </w:rPr>
        <w:t xml:space="preserve">he </w:t>
      </w:r>
      <w:r w:rsidR="00B729A0">
        <w:rPr>
          <w:rFonts w:ascii="Times New Roman" w:eastAsia="游明朝" w:hAnsi="Times New Roman" w:cs="Times New Roman" w:hint="eastAsia"/>
          <w:b/>
          <w:sz w:val="28"/>
          <w:szCs w:val="28"/>
        </w:rPr>
        <w:t>4</w:t>
      </w:r>
      <w:r w:rsidR="00AC6AB5">
        <w:rPr>
          <w:rFonts w:ascii="Times New Roman" w:eastAsia="游明朝" w:hAnsi="Times New Roman" w:cs="Times New Roman" w:hint="eastAsia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2D5E">
        <w:rPr>
          <w:rFonts w:ascii="Times New Roman" w:hAnsi="Times New Roman" w:cs="Times New Roman"/>
          <w:b/>
          <w:sz w:val="28"/>
          <w:szCs w:val="28"/>
        </w:rPr>
        <w:t xml:space="preserve">International Conference </w:t>
      </w:r>
    </w:p>
    <w:p w14:paraId="413DB98E" w14:textId="2EEEA6DF" w:rsidR="00A31371" w:rsidRPr="00AC6AB5" w:rsidRDefault="00AC6AB5" w:rsidP="00A31371">
      <w:pPr>
        <w:jc w:val="center"/>
        <w:rPr>
          <w:rFonts w:ascii="Times New Roman" w:eastAsia="游明朝" w:hAnsi="Times New Roman" w:cs="Times New Roman"/>
          <w:b/>
          <w:sz w:val="28"/>
          <w:szCs w:val="28"/>
        </w:rPr>
      </w:pPr>
      <w:r>
        <w:rPr>
          <w:rFonts w:ascii="Times New Roman" w:eastAsia="游明朝" w:hAnsi="Times New Roman" w:cs="Times New Roman" w:hint="eastAsia"/>
          <w:b/>
          <w:sz w:val="28"/>
          <w:szCs w:val="28"/>
        </w:rPr>
        <w:t>o</w:t>
      </w:r>
      <w:r w:rsidR="004E712C">
        <w:rPr>
          <w:rFonts w:ascii="Times New Roman" w:hAnsi="Times New Roman" w:cs="Times New Roman"/>
          <w:b/>
          <w:sz w:val="28"/>
          <w:szCs w:val="28"/>
        </w:rPr>
        <w:t>n</w:t>
      </w:r>
      <w:r w:rsidR="00A31371">
        <w:rPr>
          <w:rFonts w:ascii="Times New Roman" w:hAnsi="Times New Roman" w:cs="Times New Roman"/>
          <w:b/>
          <w:sz w:val="28"/>
          <w:szCs w:val="28"/>
        </w:rPr>
        <w:t xml:space="preserve"> Press-in Engineering</w:t>
      </w:r>
      <w:r>
        <w:rPr>
          <w:rFonts w:ascii="Times New Roman" w:eastAsia="游明朝" w:hAnsi="Times New Roman" w:cs="Times New Roman" w:hint="eastAsia"/>
          <w:b/>
          <w:sz w:val="28"/>
          <w:szCs w:val="28"/>
        </w:rPr>
        <w:t xml:space="preserve"> (ICPE2027)</w:t>
      </w:r>
    </w:p>
    <w:p w14:paraId="78045539" w14:textId="77777777" w:rsidR="00A31371" w:rsidRDefault="00A31371" w:rsidP="00A313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F7435A" w14:textId="0725D680" w:rsidR="00A31371" w:rsidRDefault="00A31371" w:rsidP="00333606">
      <w:pPr>
        <w:jc w:val="center"/>
        <w:rPr>
          <w:rFonts w:ascii="Times New Roman" w:hAnsi="Times New Roman" w:cs="Times New Roman"/>
          <w:color w:val="0000FF"/>
          <w:sz w:val="24"/>
          <w:szCs w:val="28"/>
        </w:rPr>
      </w:pPr>
      <w:r w:rsidRPr="00C113FB">
        <w:rPr>
          <w:rFonts w:ascii="Times New Roman" w:hAnsi="Times New Roman" w:cs="Times New Roman"/>
          <w:sz w:val="24"/>
          <w:szCs w:val="28"/>
        </w:rPr>
        <w:t xml:space="preserve">Please submit your abstract </w:t>
      </w:r>
      <w:r w:rsidR="00333606" w:rsidRPr="00C113FB">
        <w:rPr>
          <w:rFonts w:ascii="Times New Roman" w:eastAsia="游明朝" w:hAnsi="Times New Roman" w:cs="Times New Roman" w:hint="eastAsia"/>
          <w:sz w:val="24"/>
          <w:szCs w:val="28"/>
        </w:rPr>
        <w:t xml:space="preserve">at the following link </w:t>
      </w:r>
      <w:r w:rsidRPr="00C113FB">
        <w:rPr>
          <w:rFonts w:ascii="Times New Roman" w:hAnsi="Times New Roman" w:cs="Times New Roman"/>
          <w:bCs/>
          <w:sz w:val="24"/>
          <w:szCs w:val="28"/>
        </w:rPr>
        <w:t>by</w:t>
      </w:r>
      <w:r w:rsidRPr="00C113F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901A5D">
        <w:rPr>
          <w:rFonts w:ascii="Times New Roman" w:eastAsia="游明朝" w:hAnsi="Times New Roman" w:cs="Times New Roman" w:hint="eastAsia"/>
          <w:b/>
          <w:color w:val="EE0000"/>
          <w:sz w:val="24"/>
          <w:szCs w:val="28"/>
        </w:rPr>
        <w:t>31</w:t>
      </w:r>
      <w:r w:rsidRPr="00AC6AB5">
        <w:rPr>
          <w:rFonts w:ascii="Times New Roman" w:hAnsi="Times New Roman" w:cs="Times New Roman"/>
          <w:color w:val="EE0000"/>
          <w:sz w:val="24"/>
          <w:szCs w:val="28"/>
        </w:rPr>
        <w:t xml:space="preserve"> </w:t>
      </w:r>
      <w:r w:rsidR="00901A5D">
        <w:rPr>
          <w:rFonts w:ascii="Times New Roman" w:eastAsia="游明朝" w:hAnsi="Times New Roman" w:cs="Times New Roman" w:hint="eastAsia"/>
          <w:b/>
          <w:bCs/>
          <w:color w:val="EE0000"/>
          <w:sz w:val="24"/>
          <w:szCs w:val="28"/>
        </w:rPr>
        <w:t>August</w:t>
      </w:r>
      <w:r w:rsidRPr="00AC6AB5">
        <w:rPr>
          <w:rFonts w:ascii="Times New Roman" w:hAnsi="Times New Roman" w:cs="Times New Roman"/>
          <w:b/>
          <w:bCs/>
          <w:color w:val="EE0000"/>
          <w:sz w:val="24"/>
          <w:szCs w:val="28"/>
        </w:rPr>
        <w:t xml:space="preserve"> 202</w:t>
      </w:r>
      <w:r w:rsidR="00AC6AB5" w:rsidRPr="00AC6AB5">
        <w:rPr>
          <w:rFonts w:ascii="Times New Roman" w:eastAsia="游明朝" w:hAnsi="Times New Roman" w:cs="Times New Roman" w:hint="eastAsia"/>
          <w:b/>
          <w:bCs/>
          <w:color w:val="EE0000"/>
          <w:sz w:val="24"/>
          <w:szCs w:val="28"/>
        </w:rPr>
        <w:t>6</w:t>
      </w:r>
      <w:r w:rsidRPr="00A31371">
        <w:rPr>
          <w:rFonts w:ascii="Times New Roman" w:hAnsi="Times New Roman" w:cs="Times New Roman"/>
          <w:color w:val="0000FF"/>
          <w:sz w:val="24"/>
          <w:szCs w:val="28"/>
        </w:rPr>
        <w:t>.</w:t>
      </w:r>
    </w:p>
    <w:p w14:paraId="34DFD03A" w14:textId="0F314439" w:rsidR="00A31371" w:rsidRDefault="00CE2322" w:rsidP="00A31371">
      <w:pPr>
        <w:jc w:val="center"/>
        <w:rPr>
          <w:rFonts w:eastAsia="游明朝"/>
          <w:sz w:val="20"/>
        </w:rPr>
      </w:pPr>
      <w:hyperlink r:id="rId8" w:history="1">
        <w:r w:rsidRPr="008B44F5">
          <w:rPr>
            <w:rStyle w:val="a4"/>
            <w:sz w:val="20"/>
          </w:rPr>
          <w:t>https://www.editorialmanager.com/journal-ipa/default2.aspx</w:t>
        </w:r>
      </w:hyperlink>
    </w:p>
    <w:p w14:paraId="3C78259A" w14:textId="77777777" w:rsidR="00CE2322" w:rsidRPr="00CE2322" w:rsidRDefault="00CE2322" w:rsidP="00A31371">
      <w:pPr>
        <w:jc w:val="center"/>
        <w:rPr>
          <w:rFonts w:eastAsia="游明朝"/>
          <w:sz w:val="20"/>
        </w:rPr>
      </w:pPr>
    </w:p>
    <w:p w14:paraId="094416B8" w14:textId="334B9A98" w:rsidR="004E712C" w:rsidRPr="004E712C" w:rsidRDefault="004E712C" w:rsidP="004E712C">
      <w:pPr>
        <w:jc w:val="left"/>
        <w:rPr>
          <w:i/>
          <w:sz w:val="20"/>
        </w:rPr>
      </w:pPr>
      <w:r>
        <w:rPr>
          <w:i/>
          <w:sz w:val="20"/>
        </w:rPr>
        <w:t>You may expand the form if necessary.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1371" w14:paraId="4E32E942" w14:textId="77777777" w:rsidTr="00A31371">
        <w:tc>
          <w:tcPr>
            <w:tcW w:w="9016" w:type="dxa"/>
          </w:tcPr>
          <w:p w14:paraId="14283590" w14:textId="4107AAE9" w:rsidR="00A31371" w:rsidRPr="009071F5" w:rsidRDefault="00765004" w:rsidP="00A31371">
            <w:pPr>
              <w:jc w:val="left"/>
              <w:rPr>
                <w:i/>
                <w:szCs w:val="21"/>
              </w:rPr>
            </w:pPr>
            <w:r w:rsidRPr="009071F5">
              <w:rPr>
                <w:i/>
                <w:szCs w:val="21"/>
              </w:rPr>
              <w:t xml:space="preserve">Paper </w:t>
            </w:r>
            <w:r w:rsidR="00901A5D" w:rsidRPr="009071F5">
              <w:rPr>
                <w:i/>
                <w:szCs w:val="21"/>
              </w:rPr>
              <w:t>Title:</w:t>
            </w:r>
          </w:p>
          <w:p w14:paraId="34B8C2F3" w14:textId="77777777" w:rsidR="009071F5" w:rsidRPr="009071F5" w:rsidRDefault="00C766E3" w:rsidP="0001340B">
            <w:pPr>
              <w:jc w:val="left"/>
              <w:rPr>
                <w:rFonts w:eastAsia="游明朝"/>
                <w:color w:val="7F7F7F" w:themeColor="text1" w:themeTint="80"/>
                <w:szCs w:val="21"/>
              </w:rPr>
            </w:pPr>
            <w:r w:rsidRPr="009071F5">
              <w:rPr>
                <w:rFonts w:eastAsia="游明朝"/>
                <w:color w:val="7F7F7F" w:themeColor="text1" w:themeTint="80"/>
                <w:szCs w:val="21"/>
              </w:rPr>
              <w:t>E</w:t>
            </w:r>
            <w:r w:rsidRPr="009071F5">
              <w:rPr>
                <w:rFonts w:eastAsia="游明朝" w:hint="eastAsia"/>
                <w:color w:val="7F7F7F" w:themeColor="text1" w:themeTint="80"/>
                <w:szCs w:val="21"/>
              </w:rPr>
              <w:t>x:</w:t>
            </w:r>
            <w:r w:rsidR="0001340B" w:rsidRPr="009071F5">
              <w:rPr>
                <w:rFonts w:eastAsia="游明朝" w:hint="eastAsia"/>
                <w:color w:val="7F7F7F" w:themeColor="text1" w:themeTint="80"/>
                <w:szCs w:val="21"/>
              </w:rPr>
              <w:t xml:space="preserve"> </w:t>
            </w:r>
          </w:p>
          <w:p w14:paraId="599B28AF" w14:textId="5981853F" w:rsidR="00A31371" w:rsidRPr="009071F5" w:rsidRDefault="009071F5" w:rsidP="0001340B">
            <w:pPr>
              <w:jc w:val="left"/>
              <w:rPr>
                <w:rFonts w:eastAsia="游明朝"/>
                <w:color w:val="7F7F7F" w:themeColor="text1" w:themeTint="80"/>
                <w:szCs w:val="21"/>
              </w:rPr>
            </w:pPr>
            <w:r>
              <w:rPr>
                <w:rFonts w:eastAsia="游明朝" w:hint="eastAsia"/>
                <w:color w:val="7F7F7F" w:themeColor="text1" w:themeTint="80"/>
                <w:szCs w:val="21"/>
              </w:rPr>
              <w:t>Practical attempt for</w:t>
            </w:r>
            <w:r w:rsidRPr="009071F5">
              <w:rPr>
                <w:rFonts w:eastAsia="游明朝" w:hint="eastAsia"/>
                <w:color w:val="7F7F7F" w:themeColor="text1" w:themeTint="80"/>
                <w:szCs w:val="21"/>
              </w:rPr>
              <w:t xml:space="preserve"> </w:t>
            </w:r>
            <w:r>
              <w:rPr>
                <w:rFonts w:eastAsia="游明朝" w:hint="eastAsia"/>
                <w:color w:val="7F7F7F" w:themeColor="text1" w:themeTint="80"/>
                <w:szCs w:val="21"/>
              </w:rPr>
              <w:t xml:space="preserve">success of </w:t>
            </w:r>
            <w:r w:rsidR="0001340B" w:rsidRPr="009071F5">
              <w:rPr>
                <w:rFonts w:eastAsia="游明朝"/>
                <w:color w:val="7F7F7F" w:themeColor="text1" w:themeTint="80"/>
                <w:szCs w:val="21"/>
              </w:rPr>
              <w:t>the</w:t>
            </w:r>
            <w:r>
              <w:rPr>
                <w:rFonts w:eastAsia="游明朝" w:hint="eastAsia"/>
                <w:color w:val="7F7F7F" w:themeColor="text1" w:themeTint="80"/>
                <w:szCs w:val="21"/>
              </w:rPr>
              <w:t xml:space="preserve"> </w:t>
            </w:r>
            <w:r w:rsidR="0001340B" w:rsidRPr="009071F5">
              <w:rPr>
                <w:rFonts w:eastAsia="游明朝"/>
                <w:color w:val="7F7F7F" w:themeColor="text1" w:themeTint="80"/>
                <w:szCs w:val="21"/>
              </w:rPr>
              <w:t xml:space="preserve">International Conference on Press-in Engineering </w:t>
            </w:r>
          </w:p>
          <w:p w14:paraId="1AE13ECC" w14:textId="13957ABE" w:rsidR="0001340B" w:rsidRPr="009071F5" w:rsidRDefault="0001340B" w:rsidP="0001340B">
            <w:pPr>
              <w:jc w:val="left"/>
              <w:rPr>
                <w:szCs w:val="21"/>
              </w:rPr>
            </w:pPr>
          </w:p>
        </w:tc>
      </w:tr>
      <w:tr w:rsidR="00A31371" w:rsidRPr="00BD2F7C" w14:paraId="040815E7" w14:textId="77777777" w:rsidTr="00A31371">
        <w:tc>
          <w:tcPr>
            <w:tcW w:w="9016" w:type="dxa"/>
          </w:tcPr>
          <w:p w14:paraId="122B57F4" w14:textId="0B14B0F3" w:rsidR="00A31371" w:rsidRPr="009071F5" w:rsidRDefault="00A31371" w:rsidP="00A31371">
            <w:pPr>
              <w:jc w:val="left"/>
              <w:rPr>
                <w:i/>
                <w:szCs w:val="21"/>
              </w:rPr>
            </w:pPr>
            <w:r w:rsidRPr="009071F5">
              <w:rPr>
                <w:i/>
                <w:szCs w:val="21"/>
              </w:rPr>
              <w:t xml:space="preserve">Name, affiliation, country, e-mail address of every author. Also </w:t>
            </w:r>
            <w:r w:rsidRPr="009071F5">
              <w:rPr>
                <w:i/>
                <w:szCs w:val="21"/>
                <w:highlight w:val="yellow"/>
              </w:rPr>
              <w:t>highlight</w:t>
            </w:r>
            <w:r w:rsidRPr="009071F5">
              <w:rPr>
                <w:i/>
                <w:szCs w:val="21"/>
              </w:rPr>
              <w:t xml:space="preserve"> the corresponding autho</w:t>
            </w:r>
            <w:r w:rsidR="004E712C" w:rsidRPr="009071F5">
              <w:rPr>
                <w:i/>
                <w:szCs w:val="21"/>
              </w:rPr>
              <w:t>r of the paper</w:t>
            </w:r>
            <w:r w:rsidRPr="009071F5">
              <w:rPr>
                <w:i/>
                <w:szCs w:val="21"/>
              </w:rPr>
              <w:t>.</w:t>
            </w:r>
          </w:p>
          <w:p w14:paraId="526003A7" w14:textId="77777777" w:rsidR="009071F5" w:rsidRPr="009071F5" w:rsidRDefault="00C766E3" w:rsidP="00A31371">
            <w:pPr>
              <w:jc w:val="left"/>
              <w:rPr>
                <w:rFonts w:eastAsia="游明朝"/>
                <w:color w:val="7F7F7F" w:themeColor="text1" w:themeTint="80"/>
                <w:szCs w:val="21"/>
              </w:rPr>
            </w:pPr>
            <w:r w:rsidRPr="009071F5">
              <w:rPr>
                <w:rFonts w:eastAsia="游明朝" w:hint="eastAsia"/>
                <w:color w:val="7F7F7F" w:themeColor="text1" w:themeTint="80"/>
                <w:szCs w:val="21"/>
              </w:rPr>
              <w:t xml:space="preserve">Ex: </w:t>
            </w:r>
          </w:p>
          <w:p w14:paraId="7AE675D2" w14:textId="641A375A" w:rsidR="00A31371" w:rsidRPr="009071F5" w:rsidRDefault="009071F5" w:rsidP="00A31371">
            <w:pPr>
              <w:jc w:val="left"/>
              <w:rPr>
                <w:rFonts w:eastAsia="游明朝"/>
                <w:color w:val="7F7F7F" w:themeColor="text1" w:themeTint="80"/>
                <w:szCs w:val="21"/>
              </w:rPr>
            </w:pPr>
            <w:r w:rsidRPr="009071F5">
              <w:rPr>
                <w:rFonts w:eastAsia="游明朝" w:hint="eastAsia"/>
                <w:color w:val="7F7F7F" w:themeColor="text1" w:themeTint="80"/>
                <w:szCs w:val="21"/>
                <w:highlight w:val="yellow"/>
              </w:rPr>
              <w:t>Yukihiro Ishihara</w:t>
            </w:r>
            <w:r w:rsidRPr="009071F5">
              <w:rPr>
                <w:rFonts w:eastAsia="游明朝" w:hint="eastAsia"/>
                <w:color w:val="7F7F7F" w:themeColor="text1" w:themeTint="80"/>
                <w:szCs w:val="21"/>
              </w:rPr>
              <w:t xml:space="preserve">, GIKEN LTD., </w:t>
            </w:r>
            <w:r w:rsidR="009F45FA" w:rsidRPr="009071F5">
              <w:rPr>
                <w:rFonts w:eastAsia="游明朝" w:hint="eastAsia"/>
                <w:color w:val="7F7F7F" w:themeColor="text1" w:themeTint="80"/>
                <w:szCs w:val="21"/>
              </w:rPr>
              <w:t xml:space="preserve">Japan, </w:t>
            </w:r>
            <w:r>
              <w:rPr>
                <w:rFonts w:eastAsia="游明朝" w:hint="eastAsia"/>
                <w:color w:val="7F7F7F" w:themeColor="text1" w:themeTint="80"/>
                <w:szCs w:val="21"/>
              </w:rPr>
              <w:t>ishihara</w:t>
            </w:r>
            <w:r w:rsidRPr="009071F5">
              <w:rPr>
                <w:rFonts w:eastAsia="游明朝"/>
                <w:color w:val="7F7F7F" w:themeColor="text1" w:themeTint="80"/>
                <w:szCs w:val="21"/>
              </w:rPr>
              <w:t>@giken.com</w:t>
            </w:r>
          </w:p>
          <w:p w14:paraId="446A60A3" w14:textId="586CB27C" w:rsidR="009071F5" w:rsidRDefault="009071F5" w:rsidP="00A31371">
            <w:pPr>
              <w:jc w:val="left"/>
              <w:rPr>
                <w:rFonts w:eastAsia="游明朝"/>
                <w:color w:val="7F7F7F" w:themeColor="text1" w:themeTint="80"/>
                <w:szCs w:val="21"/>
              </w:rPr>
            </w:pPr>
            <w:r>
              <w:rPr>
                <w:rFonts w:eastAsia="游明朝" w:hint="eastAsia"/>
                <w:color w:val="7F7F7F" w:themeColor="text1" w:themeTint="80"/>
                <w:szCs w:val="21"/>
              </w:rPr>
              <w:t>Tamboura Hamidou Hamadum</w:t>
            </w:r>
            <w:r w:rsidRPr="009071F5">
              <w:rPr>
                <w:rFonts w:eastAsia="游明朝" w:hint="eastAsia"/>
                <w:color w:val="7F7F7F" w:themeColor="text1" w:themeTint="80"/>
                <w:szCs w:val="21"/>
              </w:rPr>
              <w:t xml:space="preserve">, GIKEN LTD., </w:t>
            </w:r>
            <w:r w:rsidR="00BD2F7C">
              <w:rPr>
                <w:rFonts w:eastAsia="游明朝" w:hint="eastAsia"/>
                <w:color w:val="7F7F7F" w:themeColor="text1" w:themeTint="80"/>
                <w:szCs w:val="21"/>
              </w:rPr>
              <w:t>Japan</w:t>
            </w:r>
            <w:r>
              <w:rPr>
                <w:rFonts w:eastAsia="游明朝" w:hint="eastAsia"/>
                <w:color w:val="7F7F7F" w:themeColor="text1" w:themeTint="80"/>
                <w:szCs w:val="21"/>
              </w:rPr>
              <w:t>, tamboura</w:t>
            </w:r>
            <w:r w:rsidRPr="009071F5">
              <w:rPr>
                <w:rFonts w:eastAsia="游明朝"/>
                <w:color w:val="7F7F7F" w:themeColor="text1" w:themeTint="80"/>
                <w:szCs w:val="21"/>
              </w:rPr>
              <w:t>@giken.com</w:t>
            </w:r>
          </w:p>
          <w:p w14:paraId="60E86366" w14:textId="08B8831B" w:rsidR="007C405A" w:rsidRPr="007C405A" w:rsidRDefault="007C405A" w:rsidP="00A31371">
            <w:pPr>
              <w:jc w:val="left"/>
              <w:rPr>
                <w:rFonts w:eastAsia="游明朝"/>
                <w:color w:val="7F7F7F" w:themeColor="text1" w:themeTint="80"/>
                <w:szCs w:val="21"/>
              </w:rPr>
            </w:pPr>
            <w:r>
              <w:rPr>
                <w:rFonts w:eastAsia="游明朝" w:hint="eastAsia"/>
                <w:color w:val="7F7F7F" w:themeColor="text1" w:themeTint="80"/>
                <w:szCs w:val="21"/>
              </w:rPr>
              <w:t>Navila Tabassum, GIKEN LTD., Japan, t</w:t>
            </w:r>
            <w:r>
              <w:rPr>
                <w:rFonts w:eastAsia="游明朝"/>
                <w:color w:val="7F7F7F" w:themeColor="text1" w:themeTint="80"/>
                <w:szCs w:val="21"/>
              </w:rPr>
              <w:t>abassum</w:t>
            </w:r>
            <w:r>
              <w:rPr>
                <w:rFonts w:eastAsia="游明朝" w:hint="eastAsia"/>
                <w:color w:val="7F7F7F" w:themeColor="text1" w:themeTint="80"/>
                <w:szCs w:val="21"/>
              </w:rPr>
              <w:t>@giken.com</w:t>
            </w:r>
          </w:p>
          <w:p w14:paraId="76430447" w14:textId="77777777" w:rsidR="00A31371" w:rsidRPr="009071F5" w:rsidRDefault="00A31371" w:rsidP="00A31371">
            <w:pPr>
              <w:jc w:val="left"/>
              <w:rPr>
                <w:szCs w:val="21"/>
              </w:rPr>
            </w:pPr>
          </w:p>
        </w:tc>
      </w:tr>
      <w:tr w:rsidR="00A31371" w14:paraId="5CD28277" w14:textId="77777777" w:rsidTr="00A31371">
        <w:tc>
          <w:tcPr>
            <w:tcW w:w="9016" w:type="dxa"/>
          </w:tcPr>
          <w:p w14:paraId="453CE701" w14:textId="423C93BD" w:rsidR="00A31371" w:rsidRPr="009071F5" w:rsidRDefault="00A31371" w:rsidP="00A31371">
            <w:pPr>
              <w:jc w:val="left"/>
              <w:rPr>
                <w:i/>
                <w:szCs w:val="21"/>
              </w:rPr>
            </w:pPr>
            <w:r w:rsidRPr="009071F5">
              <w:rPr>
                <w:i/>
                <w:szCs w:val="21"/>
              </w:rPr>
              <w:t>Please</w:t>
            </w:r>
            <w:r w:rsidR="00126954" w:rsidRPr="009071F5">
              <w:rPr>
                <w:i/>
                <w:szCs w:val="21"/>
              </w:rPr>
              <w:t xml:space="preserve"> select</w:t>
            </w:r>
            <w:r w:rsidR="00F3534D" w:rsidRPr="009071F5">
              <w:rPr>
                <w:i/>
                <w:szCs w:val="21"/>
              </w:rPr>
              <w:t xml:space="preserve"> </w:t>
            </w:r>
            <w:r w:rsidRPr="009071F5">
              <w:rPr>
                <w:i/>
                <w:szCs w:val="21"/>
              </w:rPr>
              <w:t xml:space="preserve">1 or 2 conference topic(s) below </w:t>
            </w:r>
            <w:r w:rsidR="007B4A41" w:rsidRPr="009071F5">
              <w:rPr>
                <w:i/>
                <w:szCs w:val="21"/>
              </w:rPr>
              <w:t xml:space="preserve">most suitable </w:t>
            </w:r>
            <w:r w:rsidR="000709D8" w:rsidRPr="009071F5">
              <w:rPr>
                <w:i/>
                <w:szCs w:val="21"/>
              </w:rPr>
              <w:t>for</w:t>
            </w:r>
            <w:r w:rsidR="007B4A41" w:rsidRPr="009071F5">
              <w:rPr>
                <w:i/>
                <w:szCs w:val="21"/>
              </w:rPr>
              <w:t xml:space="preserve"> the content of </w:t>
            </w:r>
            <w:r w:rsidRPr="009071F5">
              <w:rPr>
                <w:i/>
                <w:szCs w:val="21"/>
              </w:rPr>
              <w:t>your paper (please refer to</w:t>
            </w:r>
            <w:r w:rsidR="0083133D" w:rsidRPr="009071F5">
              <w:rPr>
                <w:i/>
                <w:szCs w:val="21"/>
              </w:rPr>
              <w:t xml:space="preserve"> the</w:t>
            </w:r>
            <w:r w:rsidRPr="009071F5">
              <w:rPr>
                <w:i/>
                <w:szCs w:val="21"/>
              </w:rPr>
              <w:t xml:space="preserve"> conference website for details of each topic):</w:t>
            </w:r>
          </w:p>
          <w:p w14:paraId="4C76F205" w14:textId="65A82C60" w:rsidR="00A31371" w:rsidRPr="009071F5" w:rsidRDefault="004E712C" w:rsidP="00A31371">
            <w:pPr>
              <w:jc w:val="left"/>
              <w:rPr>
                <w:szCs w:val="21"/>
              </w:rPr>
            </w:pPr>
            <w:r w:rsidRPr="009071F5">
              <w:rPr>
                <w:szCs w:val="21"/>
              </w:rPr>
              <w:t>Conference topics:</w:t>
            </w:r>
          </w:p>
          <w:p w14:paraId="0A2F8FCC" w14:textId="415955C1" w:rsidR="00A31371" w:rsidRPr="009071F5" w:rsidRDefault="00AC6AB5" w:rsidP="00126954">
            <w:pPr>
              <w:pStyle w:val="a5"/>
              <w:numPr>
                <w:ilvl w:val="0"/>
                <w:numId w:val="1"/>
              </w:numPr>
              <w:tabs>
                <w:tab w:val="left" w:pos="5786"/>
              </w:tabs>
              <w:jc w:val="left"/>
              <w:rPr>
                <w:szCs w:val="21"/>
              </w:rPr>
            </w:pPr>
            <w:r w:rsidRPr="009071F5">
              <w:rPr>
                <w:rFonts w:eastAsia="游明朝" w:hint="eastAsia"/>
                <w:szCs w:val="21"/>
              </w:rPr>
              <w:t>Disaster Prevention and Climate Adaptation</w:t>
            </w:r>
            <w:r w:rsidR="00D831AA" w:rsidRPr="009071F5">
              <w:rPr>
                <w:szCs w:val="21"/>
              </w:rPr>
              <w:t xml:space="preserve"> </w:t>
            </w:r>
            <w:r w:rsidR="00541EC1" w:rsidRPr="009071F5">
              <w:rPr>
                <w:szCs w:val="21"/>
              </w:rPr>
              <w:tab/>
            </w:r>
            <w:sdt>
              <w:sdtPr>
                <w:rPr>
                  <w:szCs w:val="21"/>
                </w:rPr>
                <w:id w:val="-95948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41EC1" w:rsidRPr="009071F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  <w:p w14:paraId="5DAC40C0" w14:textId="65B951AC" w:rsidR="00A31371" w:rsidRPr="009071F5" w:rsidRDefault="00AC6AB5" w:rsidP="00126954">
            <w:pPr>
              <w:pStyle w:val="a5"/>
              <w:numPr>
                <w:ilvl w:val="0"/>
                <w:numId w:val="1"/>
              </w:numPr>
              <w:tabs>
                <w:tab w:val="left" w:pos="5786"/>
              </w:tabs>
              <w:jc w:val="left"/>
              <w:rPr>
                <w:szCs w:val="21"/>
              </w:rPr>
            </w:pPr>
            <w:r w:rsidRPr="009071F5">
              <w:rPr>
                <w:rFonts w:eastAsia="游明朝" w:hint="eastAsia"/>
                <w:szCs w:val="21"/>
              </w:rPr>
              <w:t>Urban Infrastructure Development and Renewal</w:t>
            </w:r>
            <w:r w:rsidR="00247FE7" w:rsidRPr="009071F5">
              <w:rPr>
                <w:szCs w:val="21"/>
              </w:rPr>
              <w:t xml:space="preserve"> </w:t>
            </w:r>
            <w:r w:rsidR="00126954" w:rsidRPr="009071F5">
              <w:rPr>
                <w:szCs w:val="21"/>
              </w:rPr>
              <w:tab/>
            </w:r>
            <w:sdt>
              <w:sdtPr>
                <w:rPr>
                  <w:szCs w:val="21"/>
                </w:rPr>
                <w:id w:val="-2758706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26954" w:rsidRPr="009071F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  <w:p w14:paraId="343CF612" w14:textId="6A59F297" w:rsidR="00A31371" w:rsidRPr="009071F5" w:rsidRDefault="00AC6AB5" w:rsidP="00126954">
            <w:pPr>
              <w:pStyle w:val="a5"/>
              <w:numPr>
                <w:ilvl w:val="0"/>
                <w:numId w:val="1"/>
              </w:numPr>
              <w:tabs>
                <w:tab w:val="left" w:pos="5786"/>
              </w:tabs>
              <w:jc w:val="left"/>
              <w:rPr>
                <w:szCs w:val="21"/>
              </w:rPr>
            </w:pPr>
            <w:r w:rsidRPr="009071F5">
              <w:rPr>
                <w:rFonts w:eastAsia="游明朝" w:hint="eastAsia"/>
                <w:szCs w:val="21"/>
              </w:rPr>
              <w:t>Port, Coastal and Water Management Structures</w:t>
            </w:r>
            <w:r w:rsidR="00247FE7" w:rsidRPr="009071F5">
              <w:rPr>
                <w:szCs w:val="21"/>
              </w:rPr>
              <w:t xml:space="preserve"> </w:t>
            </w:r>
            <w:r w:rsidR="00126954" w:rsidRPr="009071F5">
              <w:rPr>
                <w:rFonts w:ascii="ＭＳ ゴシック" w:eastAsia="ＭＳ ゴシック" w:hAnsi="ＭＳ ゴシック"/>
                <w:szCs w:val="21"/>
              </w:rPr>
              <w:tab/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2140332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26954" w:rsidRPr="009071F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  <w:p w14:paraId="21B8CEBB" w14:textId="19FF5269" w:rsidR="00A31371" w:rsidRPr="009071F5" w:rsidRDefault="00F86C0C" w:rsidP="00126954">
            <w:pPr>
              <w:pStyle w:val="a5"/>
              <w:numPr>
                <w:ilvl w:val="0"/>
                <w:numId w:val="1"/>
              </w:numPr>
              <w:tabs>
                <w:tab w:val="left" w:pos="5786"/>
              </w:tabs>
              <w:jc w:val="left"/>
              <w:rPr>
                <w:rFonts w:cstheme="minorHAnsi"/>
                <w:szCs w:val="21"/>
              </w:rPr>
            </w:pPr>
            <w:r w:rsidRPr="009071F5">
              <w:rPr>
                <w:rFonts w:eastAsia="游明朝" w:cstheme="minorHAnsi" w:hint="eastAsia"/>
                <w:szCs w:val="21"/>
              </w:rPr>
              <w:t>Preservation of Heritage and Historical Structures</w:t>
            </w:r>
            <w:r w:rsidR="00541EC1" w:rsidRPr="009071F5">
              <w:rPr>
                <w:rFonts w:cstheme="minorHAnsi"/>
                <w:szCs w:val="21"/>
              </w:rPr>
              <w:t xml:space="preserve"> </w:t>
            </w:r>
            <w:r w:rsidR="00126954" w:rsidRPr="009071F5">
              <w:rPr>
                <w:rFonts w:ascii="ＭＳ ゴシック" w:eastAsia="ＭＳ ゴシック" w:hAnsi="ＭＳ ゴシック" w:cstheme="minorHAnsi"/>
                <w:szCs w:val="21"/>
              </w:rPr>
              <w:tab/>
            </w:r>
            <w:sdt>
              <w:sdtPr>
                <w:rPr>
                  <w:rFonts w:ascii="ＭＳ ゴシック" w:eastAsia="ＭＳ ゴシック" w:hAnsi="ＭＳ ゴシック" w:cstheme="minorHAnsi"/>
                  <w:szCs w:val="21"/>
                </w:rPr>
                <w:id w:val="-16548273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26954" w:rsidRPr="009071F5">
                  <w:rPr>
                    <w:rFonts w:ascii="ＭＳ ゴシック" w:eastAsia="ＭＳ ゴシック" w:hAnsi="ＭＳ ゴシック" w:cstheme="minorHAnsi" w:hint="eastAsia"/>
                    <w:szCs w:val="21"/>
                  </w:rPr>
                  <w:t>☐</w:t>
                </w:r>
              </w:sdtContent>
            </w:sdt>
          </w:p>
          <w:p w14:paraId="49DFACA2" w14:textId="7454E314" w:rsidR="004E712C" w:rsidRPr="009071F5" w:rsidRDefault="00F86C0C" w:rsidP="00126954">
            <w:pPr>
              <w:pStyle w:val="a5"/>
              <w:numPr>
                <w:ilvl w:val="0"/>
                <w:numId w:val="1"/>
              </w:numPr>
              <w:tabs>
                <w:tab w:val="left" w:pos="5786"/>
              </w:tabs>
              <w:jc w:val="left"/>
              <w:rPr>
                <w:szCs w:val="21"/>
              </w:rPr>
            </w:pPr>
            <w:r w:rsidRPr="009071F5">
              <w:rPr>
                <w:rFonts w:eastAsia="游明朝" w:hint="eastAsia"/>
                <w:szCs w:val="21"/>
              </w:rPr>
              <w:t>Environmental Impact and Carbon Reduction</w:t>
            </w:r>
            <w:r w:rsidR="00541EC1" w:rsidRPr="009071F5">
              <w:rPr>
                <w:szCs w:val="21"/>
              </w:rPr>
              <w:t xml:space="preserve"> </w:t>
            </w:r>
            <w:r w:rsidR="00126954" w:rsidRPr="009071F5">
              <w:rPr>
                <w:szCs w:val="21"/>
              </w:rPr>
              <w:tab/>
            </w:r>
            <w:sdt>
              <w:sdtPr>
                <w:rPr>
                  <w:szCs w:val="21"/>
                </w:rPr>
                <w:id w:val="1482616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26954" w:rsidRPr="009071F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  <w:p w14:paraId="24EE8E62" w14:textId="0A256175" w:rsidR="004E712C" w:rsidRPr="009071F5" w:rsidRDefault="00F86C0C" w:rsidP="00126954">
            <w:pPr>
              <w:pStyle w:val="a5"/>
              <w:numPr>
                <w:ilvl w:val="0"/>
                <w:numId w:val="1"/>
              </w:numPr>
              <w:tabs>
                <w:tab w:val="left" w:pos="5786"/>
              </w:tabs>
              <w:jc w:val="left"/>
              <w:rPr>
                <w:szCs w:val="21"/>
              </w:rPr>
            </w:pPr>
            <w:r w:rsidRPr="009071F5">
              <w:rPr>
                <w:rFonts w:eastAsia="游明朝" w:hint="eastAsia"/>
                <w:szCs w:val="21"/>
              </w:rPr>
              <w:t>Pile Performance and Piling Mechanism</w:t>
            </w:r>
            <w:r w:rsidR="00541EC1" w:rsidRPr="009071F5">
              <w:rPr>
                <w:szCs w:val="21"/>
              </w:rPr>
              <w:t xml:space="preserve"> </w:t>
            </w:r>
            <w:r w:rsidR="00126954" w:rsidRPr="009071F5">
              <w:rPr>
                <w:rFonts w:ascii="ＭＳ ゴシック" w:eastAsia="ＭＳ ゴシック" w:hAnsi="ＭＳ ゴシック"/>
                <w:szCs w:val="21"/>
              </w:rPr>
              <w:tab/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8484079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9071F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  <w:p w14:paraId="7B847CD3" w14:textId="2C320780" w:rsidR="00F86C0C" w:rsidRPr="009071F5" w:rsidRDefault="00F86C0C" w:rsidP="00126954">
            <w:pPr>
              <w:pStyle w:val="a5"/>
              <w:numPr>
                <w:ilvl w:val="0"/>
                <w:numId w:val="1"/>
              </w:numPr>
              <w:tabs>
                <w:tab w:val="left" w:pos="5786"/>
              </w:tabs>
              <w:jc w:val="left"/>
              <w:rPr>
                <w:szCs w:val="21"/>
              </w:rPr>
            </w:pPr>
            <w:r w:rsidRPr="009071F5">
              <w:rPr>
                <w:rFonts w:eastAsia="游明朝" w:hint="eastAsia"/>
                <w:szCs w:val="21"/>
              </w:rPr>
              <w:t>Automation and Digitalization in Press-in Construction</w:t>
            </w:r>
            <w:r w:rsidR="00541EC1" w:rsidRPr="009071F5">
              <w:rPr>
                <w:szCs w:val="21"/>
              </w:rPr>
              <w:t xml:space="preserve"> </w:t>
            </w:r>
            <w:r w:rsidRPr="009071F5">
              <w:rPr>
                <w:rFonts w:eastAsia="游明朝" w:hint="eastAsia"/>
                <w:szCs w:val="21"/>
              </w:rPr>
              <w:t xml:space="preserve">         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1372535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9071F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  <w:p w14:paraId="6ED8FCAC" w14:textId="38CAD9C4" w:rsidR="004E712C" w:rsidRPr="009071F5" w:rsidRDefault="00F86C0C" w:rsidP="00126954">
            <w:pPr>
              <w:pStyle w:val="a5"/>
              <w:numPr>
                <w:ilvl w:val="0"/>
                <w:numId w:val="1"/>
              </w:numPr>
              <w:tabs>
                <w:tab w:val="left" w:pos="5786"/>
              </w:tabs>
              <w:jc w:val="left"/>
              <w:rPr>
                <w:szCs w:val="21"/>
              </w:rPr>
            </w:pPr>
            <w:r w:rsidRPr="009071F5">
              <w:rPr>
                <w:rFonts w:eastAsia="游明朝" w:hint="eastAsia"/>
                <w:szCs w:val="21"/>
              </w:rPr>
              <w:t>C</w:t>
            </w:r>
            <w:r w:rsidRPr="009071F5">
              <w:rPr>
                <w:rFonts w:eastAsia="游明朝"/>
                <w:szCs w:val="21"/>
              </w:rPr>
              <w:t>a</w:t>
            </w:r>
            <w:r w:rsidRPr="009071F5">
              <w:rPr>
                <w:rFonts w:eastAsia="游明朝" w:hint="eastAsia"/>
                <w:szCs w:val="21"/>
              </w:rPr>
              <w:t>se Histories and Project Evaluation</w:t>
            </w:r>
            <w:r w:rsidR="00126954" w:rsidRPr="009071F5">
              <w:rPr>
                <w:szCs w:val="21"/>
              </w:rPr>
              <w:tab/>
            </w:r>
            <w:sdt>
              <w:sdtPr>
                <w:rPr>
                  <w:szCs w:val="21"/>
                </w:rPr>
                <w:id w:val="7663473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26954" w:rsidRPr="009071F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  <w:p w14:paraId="15623FBC" w14:textId="24C4F72F" w:rsidR="004E712C" w:rsidRPr="009071F5" w:rsidRDefault="00F86C0C" w:rsidP="00126954">
            <w:pPr>
              <w:pStyle w:val="a5"/>
              <w:numPr>
                <w:ilvl w:val="0"/>
                <w:numId w:val="1"/>
              </w:numPr>
              <w:tabs>
                <w:tab w:val="left" w:pos="5786"/>
              </w:tabs>
              <w:jc w:val="left"/>
              <w:rPr>
                <w:szCs w:val="21"/>
              </w:rPr>
            </w:pPr>
            <w:r w:rsidRPr="009071F5">
              <w:rPr>
                <w:rFonts w:eastAsia="游明朝" w:hint="eastAsia"/>
                <w:szCs w:val="21"/>
              </w:rPr>
              <w:t>Quality Assurance and Monitoring</w:t>
            </w:r>
            <w:r w:rsidR="00126954" w:rsidRPr="009071F5">
              <w:rPr>
                <w:szCs w:val="21"/>
              </w:rPr>
              <w:tab/>
            </w:r>
            <w:sdt>
              <w:sdtPr>
                <w:rPr>
                  <w:szCs w:val="21"/>
                </w:rPr>
                <w:id w:val="14367140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26954" w:rsidRPr="009071F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  <w:p w14:paraId="7533BC7A" w14:textId="3626782B" w:rsidR="004E712C" w:rsidRPr="009071F5" w:rsidRDefault="004E712C" w:rsidP="00F86C0C">
            <w:pPr>
              <w:pStyle w:val="a5"/>
              <w:numPr>
                <w:ilvl w:val="0"/>
                <w:numId w:val="1"/>
              </w:numPr>
              <w:tabs>
                <w:tab w:val="left" w:pos="5786"/>
              </w:tabs>
              <w:spacing w:after="240"/>
              <w:jc w:val="left"/>
              <w:rPr>
                <w:szCs w:val="21"/>
              </w:rPr>
            </w:pPr>
            <w:r w:rsidRPr="009071F5">
              <w:rPr>
                <w:szCs w:val="21"/>
              </w:rPr>
              <w:t>Miscellaneous</w:t>
            </w:r>
            <w:r w:rsidR="00126954" w:rsidRPr="009071F5">
              <w:rPr>
                <w:szCs w:val="21"/>
              </w:rPr>
              <w:tab/>
            </w:r>
            <w:sdt>
              <w:sdtPr>
                <w:rPr>
                  <w:szCs w:val="21"/>
                </w:rPr>
                <w:id w:val="4128317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26954" w:rsidRPr="009071F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A31371" w14:paraId="121D5BD0" w14:textId="77777777" w:rsidTr="00A31371">
        <w:tc>
          <w:tcPr>
            <w:tcW w:w="9016" w:type="dxa"/>
          </w:tcPr>
          <w:p w14:paraId="12E3E9AC" w14:textId="606469E8" w:rsidR="00A31371" w:rsidRPr="009071F5" w:rsidRDefault="004E712C" w:rsidP="004E712C">
            <w:pPr>
              <w:jc w:val="left"/>
              <w:rPr>
                <w:i/>
                <w:szCs w:val="21"/>
                <w:lang w:val="en-GB"/>
              </w:rPr>
            </w:pPr>
            <w:r w:rsidRPr="009071F5">
              <w:rPr>
                <w:i/>
                <w:szCs w:val="21"/>
              </w:rPr>
              <w:t>Abstract comprising</w:t>
            </w:r>
            <w:r w:rsidRPr="009071F5">
              <w:rPr>
                <w:rFonts w:ascii="Times New Roman" w:hAnsi="Times New Roman" w:cs="Times New Roman"/>
                <w:szCs w:val="21"/>
                <w:lang w:val="en-GB"/>
              </w:rPr>
              <w:t xml:space="preserve"> </w:t>
            </w:r>
            <w:r w:rsidR="00B4110D" w:rsidRPr="009071F5">
              <w:rPr>
                <w:rFonts w:ascii="Times New Roman" w:hAnsi="Times New Roman" w:cs="Times New Roman"/>
                <w:szCs w:val="21"/>
                <w:lang w:val="en-GB"/>
              </w:rPr>
              <w:t xml:space="preserve">the </w:t>
            </w:r>
            <w:r w:rsidRPr="009071F5">
              <w:rPr>
                <w:rFonts w:cstheme="minorHAnsi"/>
                <w:i/>
                <w:szCs w:val="21"/>
                <w:lang w:val="en-GB"/>
              </w:rPr>
              <w:t>background, objectives, methodology and results</w:t>
            </w:r>
            <w:r w:rsidRPr="009071F5">
              <w:rPr>
                <w:i/>
                <w:szCs w:val="21"/>
                <w:lang w:val="en-GB"/>
              </w:rPr>
              <w:t xml:space="preserve"> (not exceeding 400 words):</w:t>
            </w:r>
          </w:p>
          <w:p w14:paraId="4C88282D" w14:textId="7543EE14" w:rsidR="004E712C" w:rsidRPr="009071F5" w:rsidRDefault="004E712C" w:rsidP="004E712C">
            <w:pPr>
              <w:jc w:val="left"/>
              <w:rPr>
                <w:szCs w:val="21"/>
                <w:lang w:val="en-GB"/>
              </w:rPr>
            </w:pPr>
          </w:p>
          <w:p w14:paraId="1E7A2522" w14:textId="4C7AD5BC" w:rsidR="004E712C" w:rsidRPr="009071F5" w:rsidRDefault="004E712C" w:rsidP="004E712C">
            <w:pPr>
              <w:jc w:val="left"/>
              <w:rPr>
                <w:szCs w:val="21"/>
                <w:lang w:val="en-GB"/>
              </w:rPr>
            </w:pPr>
          </w:p>
          <w:p w14:paraId="4EEF5A93" w14:textId="231FCB6B" w:rsidR="004E712C" w:rsidRPr="009071F5" w:rsidRDefault="004E712C" w:rsidP="004E712C">
            <w:pPr>
              <w:jc w:val="left"/>
              <w:rPr>
                <w:szCs w:val="21"/>
                <w:lang w:val="en-GB"/>
              </w:rPr>
            </w:pPr>
          </w:p>
          <w:p w14:paraId="4F728F58" w14:textId="77777777" w:rsidR="004E712C" w:rsidRPr="009071F5" w:rsidRDefault="004E712C" w:rsidP="004E712C">
            <w:pPr>
              <w:jc w:val="left"/>
              <w:rPr>
                <w:szCs w:val="21"/>
                <w:lang w:val="en-GB"/>
              </w:rPr>
            </w:pPr>
          </w:p>
          <w:p w14:paraId="7F0C4157" w14:textId="28BD4C4F" w:rsidR="004E712C" w:rsidRPr="009071F5" w:rsidRDefault="004E712C" w:rsidP="004E712C">
            <w:pPr>
              <w:jc w:val="left"/>
              <w:rPr>
                <w:szCs w:val="21"/>
                <w:lang w:val="en-GB"/>
              </w:rPr>
            </w:pPr>
          </w:p>
          <w:p w14:paraId="14339713" w14:textId="77777777" w:rsidR="004E712C" w:rsidRPr="009071F5" w:rsidRDefault="004E712C" w:rsidP="004E712C">
            <w:pPr>
              <w:jc w:val="left"/>
              <w:rPr>
                <w:rFonts w:eastAsia="游明朝"/>
                <w:szCs w:val="21"/>
                <w:lang w:val="en-GB"/>
              </w:rPr>
            </w:pPr>
          </w:p>
          <w:p w14:paraId="3D537F5D" w14:textId="77777777" w:rsidR="00F86C0C" w:rsidRPr="009071F5" w:rsidRDefault="00F86C0C" w:rsidP="004E712C">
            <w:pPr>
              <w:jc w:val="left"/>
              <w:rPr>
                <w:rFonts w:eastAsia="游明朝"/>
                <w:szCs w:val="21"/>
                <w:lang w:val="en-GB"/>
              </w:rPr>
            </w:pPr>
          </w:p>
          <w:p w14:paraId="70A96F25" w14:textId="77777777" w:rsidR="00F86C0C" w:rsidRPr="009071F5" w:rsidRDefault="00F86C0C" w:rsidP="004E712C">
            <w:pPr>
              <w:jc w:val="left"/>
              <w:rPr>
                <w:rFonts w:eastAsia="游明朝"/>
                <w:szCs w:val="21"/>
                <w:lang w:val="en-GB"/>
              </w:rPr>
            </w:pPr>
          </w:p>
          <w:p w14:paraId="0C6E497D" w14:textId="77777777" w:rsidR="00F86C0C" w:rsidRPr="009071F5" w:rsidRDefault="00F86C0C" w:rsidP="004E712C">
            <w:pPr>
              <w:jc w:val="left"/>
              <w:rPr>
                <w:rFonts w:eastAsia="游明朝"/>
                <w:szCs w:val="21"/>
                <w:lang w:val="en-GB"/>
              </w:rPr>
            </w:pPr>
          </w:p>
          <w:p w14:paraId="1A37801B" w14:textId="77777777" w:rsidR="004E712C" w:rsidRPr="009071F5" w:rsidRDefault="004E712C" w:rsidP="004E712C">
            <w:pPr>
              <w:jc w:val="left"/>
              <w:rPr>
                <w:szCs w:val="21"/>
                <w:lang w:val="en-GB"/>
              </w:rPr>
            </w:pPr>
          </w:p>
          <w:p w14:paraId="5E3A5B3B" w14:textId="77777777" w:rsidR="004E712C" w:rsidRPr="009071F5" w:rsidRDefault="004E712C" w:rsidP="004E712C">
            <w:pPr>
              <w:jc w:val="left"/>
              <w:rPr>
                <w:szCs w:val="21"/>
                <w:lang w:val="en-GB"/>
              </w:rPr>
            </w:pPr>
          </w:p>
          <w:p w14:paraId="7FCAD4F3" w14:textId="77777777" w:rsidR="004E712C" w:rsidRPr="009071F5" w:rsidRDefault="004E712C" w:rsidP="004E712C">
            <w:pPr>
              <w:jc w:val="left"/>
              <w:rPr>
                <w:i/>
                <w:szCs w:val="21"/>
                <w:lang w:val="en-GB"/>
              </w:rPr>
            </w:pPr>
          </w:p>
          <w:p w14:paraId="23586B69" w14:textId="77777777" w:rsidR="004E712C" w:rsidRPr="009071F5" w:rsidRDefault="004E712C" w:rsidP="004E712C">
            <w:pPr>
              <w:jc w:val="left"/>
              <w:rPr>
                <w:i/>
                <w:szCs w:val="21"/>
                <w:lang w:val="en-GB"/>
              </w:rPr>
            </w:pPr>
          </w:p>
        </w:tc>
      </w:tr>
      <w:tr w:rsidR="00A31371" w14:paraId="6B7000F4" w14:textId="77777777" w:rsidTr="00A31371">
        <w:tc>
          <w:tcPr>
            <w:tcW w:w="9016" w:type="dxa"/>
          </w:tcPr>
          <w:p w14:paraId="0B57E4AD" w14:textId="77777777" w:rsidR="00A31371" w:rsidRPr="009071F5" w:rsidRDefault="004E712C" w:rsidP="004E712C">
            <w:pPr>
              <w:jc w:val="left"/>
              <w:rPr>
                <w:i/>
                <w:szCs w:val="21"/>
              </w:rPr>
            </w:pPr>
            <w:r w:rsidRPr="009071F5">
              <w:rPr>
                <w:i/>
                <w:szCs w:val="21"/>
              </w:rPr>
              <w:t>Remarks (if any):</w:t>
            </w:r>
          </w:p>
          <w:p w14:paraId="45EC7778" w14:textId="77777777" w:rsidR="004E712C" w:rsidRPr="009071F5" w:rsidRDefault="004E712C" w:rsidP="004E712C">
            <w:pPr>
              <w:jc w:val="left"/>
              <w:rPr>
                <w:szCs w:val="21"/>
              </w:rPr>
            </w:pPr>
          </w:p>
          <w:p w14:paraId="1BB02065" w14:textId="77777777" w:rsidR="004E712C" w:rsidRPr="009071F5" w:rsidRDefault="004E712C" w:rsidP="004E712C">
            <w:pPr>
              <w:jc w:val="left"/>
              <w:rPr>
                <w:szCs w:val="21"/>
              </w:rPr>
            </w:pPr>
          </w:p>
          <w:p w14:paraId="4ED78873" w14:textId="77777777" w:rsidR="004E712C" w:rsidRPr="009071F5" w:rsidRDefault="004E712C" w:rsidP="004E712C">
            <w:pPr>
              <w:jc w:val="left"/>
              <w:rPr>
                <w:szCs w:val="21"/>
              </w:rPr>
            </w:pPr>
          </w:p>
          <w:p w14:paraId="3D9A81BD" w14:textId="77777777" w:rsidR="004E712C" w:rsidRPr="009071F5" w:rsidRDefault="004E712C" w:rsidP="004E712C">
            <w:pPr>
              <w:jc w:val="left"/>
              <w:rPr>
                <w:i/>
                <w:szCs w:val="21"/>
              </w:rPr>
            </w:pPr>
          </w:p>
        </w:tc>
      </w:tr>
    </w:tbl>
    <w:p w14:paraId="42E193EA" w14:textId="77777777" w:rsidR="00AA1F6B" w:rsidRDefault="00AA1F6B" w:rsidP="00A31371">
      <w:pPr>
        <w:jc w:val="center"/>
      </w:pPr>
    </w:p>
    <w:sectPr w:rsidR="00AA1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F2EA3" w14:textId="77777777" w:rsidR="00942254" w:rsidRDefault="00942254" w:rsidP="00B729A0">
      <w:r>
        <w:separator/>
      </w:r>
    </w:p>
  </w:endnote>
  <w:endnote w:type="continuationSeparator" w:id="0">
    <w:p w14:paraId="7667077C" w14:textId="77777777" w:rsidR="00942254" w:rsidRDefault="00942254" w:rsidP="00B7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266B0" w14:textId="77777777" w:rsidR="00942254" w:rsidRDefault="00942254" w:rsidP="00B729A0">
      <w:r>
        <w:separator/>
      </w:r>
    </w:p>
  </w:footnote>
  <w:footnote w:type="continuationSeparator" w:id="0">
    <w:p w14:paraId="57DA498C" w14:textId="77777777" w:rsidR="00942254" w:rsidRDefault="00942254" w:rsidP="00B72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A3809"/>
    <w:multiLevelType w:val="hybridMultilevel"/>
    <w:tmpl w:val="37168EC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66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371"/>
    <w:rsid w:val="0001340B"/>
    <w:rsid w:val="000709D8"/>
    <w:rsid w:val="00126954"/>
    <w:rsid w:val="001C707C"/>
    <w:rsid w:val="001D5D07"/>
    <w:rsid w:val="00247FE7"/>
    <w:rsid w:val="0029153F"/>
    <w:rsid w:val="00333606"/>
    <w:rsid w:val="004E712C"/>
    <w:rsid w:val="004F151B"/>
    <w:rsid w:val="00526DFA"/>
    <w:rsid w:val="00541EC1"/>
    <w:rsid w:val="005E2435"/>
    <w:rsid w:val="00605D74"/>
    <w:rsid w:val="006445EC"/>
    <w:rsid w:val="00765004"/>
    <w:rsid w:val="007B4A41"/>
    <w:rsid w:val="007C405A"/>
    <w:rsid w:val="008044B2"/>
    <w:rsid w:val="0083133D"/>
    <w:rsid w:val="00875AA3"/>
    <w:rsid w:val="008B510D"/>
    <w:rsid w:val="00901A5D"/>
    <w:rsid w:val="009071F5"/>
    <w:rsid w:val="00942254"/>
    <w:rsid w:val="009F45FA"/>
    <w:rsid w:val="00A31371"/>
    <w:rsid w:val="00AA1F6B"/>
    <w:rsid w:val="00AC6AB5"/>
    <w:rsid w:val="00AF75EA"/>
    <w:rsid w:val="00B4110D"/>
    <w:rsid w:val="00B729A0"/>
    <w:rsid w:val="00BD2F7C"/>
    <w:rsid w:val="00C113FB"/>
    <w:rsid w:val="00C766E3"/>
    <w:rsid w:val="00CE2322"/>
    <w:rsid w:val="00D20AF4"/>
    <w:rsid w:val="00D2543A"/>
    <w:rsid w:val="00D831AA"/>
    <w:rsid w:val="00DA16AD"/>
    <w:rsid w:val="00F3534D"/>
    <w:rsid w:val="00F55866"/>
    <w:rsid w:val="00F86952"/>
    <w:rsid w:val="00F8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D5F7F"/>
  <w15:chartTrackingRefBased/>
  <w15:docId w15:val="{34B96463-2067-45C4-95E4-A615EBF7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71"/>
    <w:pPr>
      <w:widowControl w:val="0"/>
      <w:spacing w:after="0" w:line="240" w:lineRule="auto"/>
      <w:jc w:val="both"/>
    </w:pPr>
    <w:rPr>
      <w:kern w:val="2"/>
      <w:sz w:val="21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3137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31371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8B510D"/>
    <w:rPr>
      <w:color w:val="605E5C"/>
      <w:shd w:val="clear" w:color="auto" w:fill="E1DFDD"/>
    </w:rPr>
  </w:style>
  <w:style w:type="paragraph" w:styleId="a7">
    <w:name w:val="Revision"/>
    <w:hidden/>
    <w:uiPriority w:val="99"/>
    <w:semiHidden/>
    <w:rsid w:val="00765004"/>
    <w:pPr>
      <w:spacing w:after="0" w:line="240" w:lineRule="auto"/>
    </w:pPr>
    <w:rPr>
      <w:kern w:val="2"/>
      <w:sz w:val="21"/>
      <w:lang w:val="en-US" w:eastAsia="ja-JP"/>
    </w:rPr>
  </w:style>
  <w:style w:type="character" w:styleId="a8">
    <w:name w:val="FollowedHyperlink"/>
    <w:basedOn w:val="a0"/>
    <w:uiPriority w:val="99"/>
    <w:semiHidden/>
    <w:unhideWhenUsed/>
    <w:rsid w:val="00CE2322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B729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729A0"/>
    <w:rPr>
      <w:kern w:val="2"/>
      <w:sz w:val="21"/>
      <w:lang w:val="en-US" w:eastAsia="ja-JP"/>
    </w:rPr>
  </w:style>
  <w:style w:type="paragraph" w:styleId="ab">
    <w:name w:val="footer"/>
    <w:basedOn w:val="a"/>
    <w:link w:val="ac"/>
    <w:uiPriority w:val="99"/>
    <w:unhideWhenUsed/>
    <w:rsid w:val="00B729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729A0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itorialmanager.com/journal-ipa/default2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0B08B-423D-4E1C-945E-B59FF6886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University of Singapore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Leung Chun Fai</dc:creator>
  <cp:keywords/>
  <dc:description/>
  <cp:lastModifiedBy>太田　智子</cp:lastModifiedBy>
  <cp:revision>4</cp:revision>
  <dcterms:created xsi:type="dcterms:W3CDTF">2026-01-23T23:30:00Z</dcterms:created>
  <dcterms:modified xsi:type="dcterms:W3CDTF">2026-02-26T06:29:00Z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f71f198be0db2e5cf8c30290b417d9b89272c4cb522faa502f515bde9876d6e9</vt:lpwstr>
  </property>
</Properties>
</file>